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56D68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3F6950"/>
          <w:sz w:val="54"/>
        </w:rPr>
        <w:t>THE SECRET GARDEN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cret-garden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56D68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1 - Chapters 1-2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1: There Is No One Left, and Chapter 2: Mistress Mary Quite Contrary.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kind of child is Mary at the start of the book? Why is she called 'quite contrary'?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British colonial India in the early 1900s. What was Mary's life like there?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1 - Chapters 3-4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3: Across the Moor, and Chapter 4: Martha.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LITERACY:</w:t>
      </w:r>
    </w:p>
    <w:p>
      <w:pPr>
        <w:spacing w:after="120"/>
      </w:pPr>
      <w:r>
        <w:rPr>
          <w:i w:val="0"/>
          <w:sz w:val="24"/>
        </w:rPr>
        <w:t>Collect a few Yorkshire dialect words Martha uses, and write down what each one means.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trace the journey from India to Yorkshire on a map.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1 - Chapters 5-6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5: The Cry in the Corridor, and Chapter 6: 'There Was Some One Crying - There Was!'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Burnett build mystery and suspense in these chapters?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Predict: who do you think is crying, and why?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1 - Chapters 7-8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7: The Key of the Garden, and Chapter 8: The Robin Who Showed the Way.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might the key and the robin represent in the story?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Nature: research robins - their habits, and their place in British folklore.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2 - Chapter 9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9: The Strangest House Any One Ever Lived In.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does Burnett describe Misselthwaite Manor? Find your favourite description.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draw the house as you imagine it.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2 - Chapters 10-11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10: Dickon, and Chapter 11: The Nest of the Missel Thrush.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makes Dickon special? How is he different from Mary?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draw Dickon with his animal friends.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2 - Chapter 12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12: 'Might I Have a Bit of Earth?'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is this such an important moment for Mary?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Nature: plant a real bulb or seed and start a growth diary alongside your reading.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2 - Chapters 13-14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13: 'I Am Colin', and Chapter 14: A Young Rajah.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Compare Colin to Mary when we first met her. What is similar?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discuss why Colin might be nicknamed 'A Young Rajah' - link to the colonial context in the book.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2 - Chapter 15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15: Nest Building.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does Mary begin to change Colin's outlook on life?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write a short conversation between Mary and Colin about the secret garden.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3 - Chapters 16-17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16: 'I Won't!' Said Mary, and Chapter 17: A Tantrum.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is Mary's reaction to Colin's tantrum important?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Drama: act out the tantrum scene with a friend or family member.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3 - Chapters 18-19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18: 'Tha' Munnot Waste No Time', and Chapter 19: 'It Has Come!'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NATURE:</w:t>
      </w:r>
    </w:p>
    <w:p>
      <w:pPr>
        <w:spacing w:after="120"/>
      </w:pPr>
      <w:r>
        <w:rPr>
          <w:i w:val="0"/>
          <w:sz w:val="24"/>
        </w:rPr>
        <w:t>Research spring growth - what changes are happening in the garden at this point in the story?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Dickon help Colin see things differently?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3 - Chapter 20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20: 'I Shall Live Forever - and Ever - and Ever!'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Colin's reaction to seeing the garden for the first time.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illustrate this moment.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3 - Chapters 21-22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21: Ben Weatherstaff, and Chapter 22: When the Sun Went Down.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does Ben Weatherstaff care so much about the garden?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retell this section from Ben's point of view.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4 - Chapters 23-24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23: Magic, and Chapter 24: 'Let Them Laugh'.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does 'Magic' mean in this book? Is it really magic, or something else - fresh air, exercise, friendship, positive thinking?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try your own daily 'Magic' - write one positive thought or piece of gratitude, each day for a week.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4D2B"/>
      </w:pPr>
      <w:r>
        <w:rPr>
          <w:rFonts w:ascii="Aptos Display" w:hAnsi="Aptos Display"/>
          <w:b/>
          <w:color w:val="3F6950"/>
          <w:sz w:val="36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56D68"/>
          <w:sz w:val="20"/>
        </w:rPr>
        <w:t>Week 4 - Chapters 25-27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25: The Curtain, Chapter 26: 'It's Mother!', and Chapter 27: In the Garden.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has the whole household changed by the end of the book?</w:t>
      </w:r>
    </w:p>
    <w:p>
      <w:pPr>
        <w:spacing w:before="100" w:after="20" w:line="240" w:lineRule="auto"/>
      </w:pPr>
      <w:r>
        <w:rPr>
          <w:rFonts w:ascii="Aptos" w:hAnsi="Aptos"/>
          <w:b/>
          <w:color w:val="63854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Wrap-up: compare the beginning and end of the story - how have Mary, Colin, and Mr Craven all changed?</w:t>
      </w:r>
    </w:p>
    <w:p>
      <w:pPr>
        <w:spacing w:before="160" w:after="40" w:line="240" w:lineRule="auto"/>
      </w:pPr>
      <w:r>
        <w:rPr>
          <w:rFonts w:ascii="Aptos" w:hAnsi="Aptos"/>
          <w:b/>
          <w:color w:val="B56D6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4A7A3E"/>
      </w:pPr>
      <w:r>
        <w:rPr>
          <w:rFonts w:ascii="Aptos Display" w:hAnsi="Aptos Display"/>
          <w:b/>
          <w:color w:val="3F6950"/>
          <w:sz w:val="36"/>
        </w:rPr>
        <w:t xml:space="preserve">  GROWTH DIARY</w:t>
      </w:r>
    </w:p>
    <w:p>
      <w:pPr>
        <w:spacing w:after="120"/>
      </w:pPr>
      <w:r>
        <w:rPr>
          <w:i w:val="0"/>
          <w:sz w:val="24"/>
        </w:rPr>
        <w:t>If you are growing a real bulb or seed alongside the story, use this page to record what you see each week.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F695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Week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F695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I see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F695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Drawing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pStyle w:val="Heading1"/>
        <w:shd w:val="clear" w:fill="B26A00"/>
      </w:pPr>
      <w:r>
        <w:rPr>
          <w:rFonts w:ascii="Aptos Display" w:hAnsi="Aptos Display"/>
          <w:b/>
          <w:color w:val="3F6950"/>
          <w:sz w:val="36"/>
        </w:rPr>
        <w:t xml:space="preserve">  YORKSHIRE DIALECT WORD BANK</w:t>
      </w:r>
    </w:p>
    <w:p>
      <w:pPr>
        <w:spacing w:after="120"/>
      </w:pPr>
      <w:r>
        <w:rPr>
          <w:i w:val="0"/>
          <w:sz w:val="24"/>
        </w:rPr>
        <w:t>Collect dialect words used by Martha, Dickon and Ben Weatherstaff as you read, and write down what each one means.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F695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Word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F695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Who says it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F695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it means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3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7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56D68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63854E"/>
        <w:sz w:val="17"/>
      </w:rPr>
      <w:t>THE SECRET GARDEN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3547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F69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63854E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56D6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